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CCA4B" w14:textId="77777777" w:rsidR="00CC0968" w:rsidRDefault="00CC0968" w:rsidP="00CC0968">
      <w:r>
        <w:rPr>
          <w:b/>
          <w:bCs/>
        </w:rPr>
        <w:t>POSITION</w:t>
      </w:r>
      <w:r>
        <w:t xml:space="preserve">: Executive Director of Human Resources </w:t>
      </w:r>
    </w:p>
    <w:p w14:paraId="5D096E5E" w14:textId="77777777" w:rsidR="00CC0968" w:rsidRDefault="00CC0968" w:rsidP="00CC0968">
      <w:r>
        <w:rPr>
          <w:b/>
          <w:bCs/>
        </w:rPr>
        <w:t>REPORTS TO</w:t>
      </w:r>
      <w:r>
        <w:t>: VP of Finance &amp; Administration/CFO</w:t>
      </w:r>
    </w:p>
    <w:p w14:paraId="4DDC0528" w14:textId="77777777" w:rsidR="00CC0968" w:rsidRDefault="00CC0968" w:rsidP="00CC0968">
      <w:r>
        <w:rPr>
          <w:b/>
          <w:bCs/>
        </w:rPr>
        <w:t>LOCATION</w:t>
      </w:r>
      <w:r>
        <w:t>:  Lakeland, FL</w:t>
      </w:r>
    </w:p>
    <w:p w14:paraId="0CBEB6C9" w14:textId="77777777" w:rsidR="00CC0968" w:rsidRDefault="00CC0968" w:rsidP="00CC0968">
      <w:r>
        <w:t> </w:t>
      </w:r>
    </w:p>
    <w:p w14:paraId="0B76FC0A" w14:textId="77777777" w:rsidR="00CC0968" w:rsidRDefault="00CC0968" w:rsidP="00CC0968">
      <w:r>
        <w:rPr>
          <w:b/>
          <w:bCs/>
        </w:rPr>
        <w:t>WHO WE ARE</w:t>
      </w:r>
      <w:r>
        <w:t xml:space="preserve">: The mission of One More Child is to provide Christ centered services for vulnerable children and struggling families and we believe a successful employee will exemplify our 4 core values of being humble, hungry, wise, and </w:t>
      </w:r>
      <w:proofErr w:type="gramStart"/>
      <w:r>
        <w:t>called.</w:t>
      </w:r>
      <w:proofErr w:type="gramEnd"/>
      <w:r>
        <w:t xml:space="preserve">  </w:t>
      </w:r>
    </w:p>
    <w:p w14:paraId="6EAFB5E4" w14:textId="77777777" w:rsidR="00CC0968" w:rsidRDefault="00CC0968" w:rsidP="00CC0968">
      <w:r>
        <w:t> </w:t>
      </w:r>
    </w:p>
    <w:p w14:paraId="65E1D6C0" w14:textId="77777777" w:rsidR="00CC0968" w:rsidRDefault="00CC0968" w:rsidP="00CC0968">
      <w:r>
        <w:rPr>
          <w:b/>
          <w:bCs/>
        </w:rPr>
        <w:t>JOB SUMMARY</w:t>
      </w:r>
      <w:r>
        <w:t>: The Executive Director of Human Resources leads a team that oversees all human resource functions of FBCH and One More Child including, but not limited to, new hire administration, payroll, benefits, employee relations, employee performance, supervision, training, retention, and organizational culture. The Executive Director of Human Resources is expected to be knowledgeable in related legal and regulatory issues and to make recommendations to the Vice President of Finance &amp; Administration/CFO to ensure compliance. The Executive Director of Human Resources is also responsible for developing and maintaining personnel policies and procedures for the agency.</w:t>
      </w:r>
    </w:p>
    <w:p w14:paraId="23F86562" w14:textId="77777777" w:rsidR="00CC0968" w:rsidRDefault="00CC0968" w:rsidP="00CC0968">
      <w:r>
        <w:t> </w:t>
      </w:r>
    </w:p>
    <w:p w14:paraId="0B562E15" w14:textId="77777777" w:rsidR="00CC0968" w:rsidRDefault="00CC0968" w:rsidP="00CC0968">
      <w:r>
        <w:rPr>
          <w:b/>
          <w:bCs/>
        </w:rPr>
        <w:t>ESSENTIAL DUTIES AND FUNCTIONS:</w:t>
      </w:r>
    </w:p>
    <w:p w14:paraId="04328811" w14:textId="77777777" w:rsidR="00CC0968" w:rsidRDefault="00CC0968" w:rsidP="00CC0968">
      <w:pPr>
        <w:pStyle w:val="ListParagraph"/>
        <w:numPr>
          <w:ilvl w:val="0"/>
          <w:numId w:val="1"/>
        </w:numPr>
        <w:rPr>
          <w:rFonts w:eastAsia="Times New Roman"/>
        </w:rPr>
      </w:pPr>
      <w:r>
        <w:rPr>
          <w:rFonts w:eastAsia="Times New Roman"/>
        </w:rPr>
        <w:t xml:space="preserve">Supervise the team of Human Resource employees.  </w:t>
      </w:r>
    </w:p>
    <w:p w14:paraId="219A9CA4" w14:textId="77777777" w:rsidR="00CC0968" w:rsidRDefault="00CC0968" w:rsidP="00CC0968">
      <w:pPr>
        <w:pStyle w:val="ListParagraph"/>
        <w:numPr>
          <w:ilvl w:val="0"/>
          <w:numId w:val="1"/>
        </w:numPr>
        <w:rPr>
          <w:rFonts w:eastAsia="Times New Roman"/>
        </w:rPr>
      </w:pPr>
      <w:r>
        <w:rPr>
          <w:rFonts w:eastAsia="Times New Roman"/>
        </w:rPr>
        <w:t>Direct and audit scheduled and as needed payroll processing.</w:t>
      </w:r>
    </w:p>
    <w:p w14:paraId="4377F65A" w14:textId="77777777" w:rsidR="00CC0968" w:rsidRDefault="00CC0968" w:rsidP="00CC0968">
      <w:pPr>
        <w:pStyle w:val="ListParagraph"/>
        <w:numPr>
          <w:ilvl w:val="0"/>
          <w:numId w:val="1"/>
        </w:numPr>
        <w:rPr>
          <w:rFonts w:eastAsia="Times New Roman"/>
        </w:rPr>
      </w:pPr>
      <w:r>
        <w:rPr>
          <w:rFonts w:eastAsia="Times New Roman"/>
        </w:rPr>
        <w:t>Oversee new hire administration, including sourcing, recruiting, onboarding and orientation.</w:t>
      </w:r>
    </w:p>
    <w:p w14:paraId="6C32AC11" w14:textId="77777777" w:rsidR="00CC0968" w:rsidRDefault="00CC0968" w:rsidP="00CC0968">
      <w:pPr>
        <w:pStyle w:val="ListParagraph"/>
        <w:numPr>
          <w:ilvl w:val="0"/>
          <w:numId w:val="1"/>
        </w:numPr>
        <w:rPr>
          <w:rFonts w:eastAsia="Times New Roman"/>
        </w:rPr>
      </w:pPr>
      <w:r>
        <w:rPr>
          <w:rFonts w:eastAsia="Times New Roman"/>
        </w:rPr>
        <w:t>Coordinate with agency leadership to create and maintain job descriptions that include current essential job functions and accurate classification.</w:t>
      </w:r>
    </w:p>
    <w:p w14:paraId="6EFFEC0D" w14:textId="77777777" w:rsidR="00CC0968" w:rsidRDefault="00CC0968" w:rsidP="00CC0968">
      <w:pPr>
        <w:pStyle w:val="ListParagraph"/>
        <w:numPr>
          <w:ilvl w:val="0"/>
          <w:numId w:val="1"/>
        </w:numPr>
        <w:rPr>
          <w:rFonts w:eastAsia="Times New Roman"/>
        </w:rPr>
      </w:pPr>
      <w:r>
        <w:rPr>
          <w:rFonts w:eastAsia="Times New Roman"/>
        </w:rPr>
        <w:t xml:space="preserve">Ensure complete, </w:t>
      </w:r>
      <w:proofErr w:type="gramStart"/>
      <w:r>
        <w:rPr>
          <w:rFonts w:eastAsia="Times New Roman"/>
        </w:rPr>
        <w:t>compliant</w:t>
      </w:r>
      <w:proofErr w:type="gramEnd"/>
      <w:r>
        <w:rPr>
          <w:rFonts w:eastAsia="Times New Roman"/>
        </w:rPr>
        <w:t xml:space="preserve"> and timely maintenance of personnel records.</w:t>
      </w:r>
    </w:p>
    <w:p w14:paraId="6B0FB3DE" w14:textId="77777777" w:rsidR="00CC0968" w:rsidRDefault="00CC0968" w:rsidP="00CC0968">
      <w:pPr>
        <w:pStyle w:val="ListParagraph"/>
        <w:numPr>
          <w:ilvl w:val="0"/>
          <w:numId w:val="1"/>
        </w:numPr>
        <w:rPr>
          <w:rFonts w:eastAsia="Times New Roman"/>
        </w:rPr>
      </w:pPr>
      <w:r>
        <w:rPr>
          <w:rFonts w:eastAsia="Times New Roman"/>
        </w:rPr>
        <w:t>Provide regular reports to leadership regarding the agency’s human resource metrics.</w:t>
      </w:r>
    </w:p>
    <w:p w14:paraId="5474434F" w14:textId="77777777" w:rsidR="00CC0968" w:rsidRDefault="00CC0968" w:rsidP="00CC0968">
      <w:pPr>
        <w:pStyle w:val="ListParagraph"/>
        <w:numPr>
          <w:ilvl w:val="0"/>
          <w:numId w:val="1"/>
        </w:numPr>
        <w:rPr>
          <w:rFonts w:eastAsia="Times New Roman"/>
        </w:rPr>
      </w:pPr>
      <w:r>
        <w:rPr>
          <w:rFonts w:eastAsia="Times New Roman"/>
        </w:rPr>
        <w:t>Coordinate staff benefits (health, dental, vision, cafeteria plan, disability, retirement, life, workers’ compensation, paid time off, wellness program, etc.), and oversee related administration and reporting.</w:t>
      </w:r>
    </w:p>
    <w:p w14:paraId="0B470AB0" w14:textId="77777777" w:rsidR="00CC0968" w:rsidRDefault="00CC0968" w:rsidP="00CC0968">
      <w:pPr>
        <w:pStyle w:val="ListParagraph"/>
        <w:numPr>
          <w:ilvl w:val="0"/>
          <w:numId w:val="1"/>
        </w:numPr>
        <w:rPr>
          <w:rFonts w:eastAsia="Times New Roman"/>
        </w:rPr>
      </w:pPr>
      <w:r>
        <w:rPr>
          <w:rFonts w:eastAsia="Times New Roman"/>
        </w:rPr>
        <w:t>Advise and work with leadership in addressing individual and corporate staff training needs.</w:t>
      </w:r>
    </w:p>
    <w:p w14:paraId="3F71C560" w14:textId="77777777" w:rsidR="00CC0968" w:rsidRDefault="00CC0968" w:rsidP="00CC0968">
      <w:pPr>
        <w:pStyle w:val="ListParagraph"/>
        <w:numPr>
          <w:ilvl w:val="0"/>
          <w:numId w:val="1"/>
        </w:numPr>
        <w:rPr>
          <w:rFonts w:eastAsia="Times New Roman"/>
        </w:rPr>
      </w:pPr>
      <w:r>
        <w:rPr>
          <w:rFonts w:eastAsia="Times New Roman"/>
        </w:rPr>
        <w:t>Coordinate problem solving and grievance procedures as needed.</w:t>
      </w:r>
    </w:p>
    <w:p w14:paraId="0AADB9A3" w14:textId="77777777" w:rsidR="00CC0968" w:rsidRDefault="00CC0968" w:rsidP="00CC0968">
      <w:pPr>
        <w:pStyle w:val="ListParagraph"/>
        <w:numPr>
          <w:ilvl w:val="0"/>
          <w:numId w:val="1"/>
        </w:numPr>
        <w:rPr>
          <w:rFonts w:eastAsia="Times New Roman"/>
        </w:rPr>
      </w:pPr>
      <w:r>
        <w:rPr>
          <w:rFonts w:eastAsia="Times New Roman"/>
        </w:rPr>
        <w:t>Counsel and assist supervisors with disciplinary issues.</w:t>
      </w:r>
    </w:p>
    <w:p w14:paraId="45B759D0" w14:textId="77777777" w:rsidR="00CC0968" w:rsidRDefault="00CC0968" w:rsidP="00CC0968">
      <w:pPr>
        <w:pStyle w:val="ListParagraph"/>
        <w:numPr>
          <w:ilvl w:val="0"/>
          <w:numId w:val="1"/>
        </w:numPr>
        <w:rPr>
          <w:rFonts w:eastAsia="Times New Roman"/>
        </w:rPr>
      </w:pPr>
      <w:r>
        <w:rPr>
          <w:rFonts w:eastAsia="Times New Roman"/>
        </w:rPr>
        <w:t>Coordinate the organization’s annual review process.</w:t>
      </w:r>
    </w:p>
    <w:p w14:paraId="25FD51DD" w14:textId="77777777" w:rsidR="00CC0968" w:rsidRDefault="00CC0968" w:rsidP="00CC0968">
      <w:pPr>
        <w:pStyle w:val="ListParagraph"/>
        <w:numPr>
          <w:ilvl w:val="0"/>
          <w:numId w:val="1"/>
        </w:numPr>
        <w:rPr>
          <w:rFonts w:eastAsia="Times New Roman"/>
        </w:rPr>
      </w:pPr>
      <w:r>
        <w:rPr>
          <w:rFonts w:eastAsia="Times New Roman"/>
        </w:rPr>
        <w:t>Consult with legal counsel to assist leadership in legal matters and litigation proceedings related to Human Resources.</w:t>
      </w:r>
    </w:p>
    <w:p w14:paraId="023A41D6" w14:textId="77777777" w:rsidR="00CC0968" w:rsidRDefault="00CC0968" w:rsidP="00CC0968">
      <w:pPr>
        <w:pStyle w:val="ListParagraph"/>
        <w:numPr>
          <w:ilvl w:val="0"/>
          <w:numId w:val="1"/>
        </w:numPr>
        <w:rPr>
          <w:rFonts w:eastAsia="Times New Roman"/>
        </w:rPr>
      </w:pPr>
      <w:r>
        <w:rPr>
          <w:rFonts w:eastAsia="Times New Roman"/>
        </w:rPr>
        <w:t>Perform other duties as assigned.</w:t>
      </w:r>
    </w:p>
    <w:p w14:paraId="0FFC6B36" w14:textId="77777777" w:rsidR="00CC0968" w:rsidRDefault="00CC0968" w:rsidP="00CC0968">
      <w:r>
        <w:t> </w:t>
      </w:r>
    </w:p>
    <w:p w14:paraId="61A9C07F" w14:textId="77777777" w:rsidR="00CC0968" w:rsidRDefault="00CC0968" w:rsidP="00CC0968">
      <w:r>
        <w:rPr>
          <w:b/>
          <w:bCs/>
        </w:rPr>
        <w:t>MINIMUM QUALIFICATIONS:</w:t>
      </w:r>
    </w:p>
    <w:p w14:paraId="484ABCBA" w14:textId="77777777" w:rsidR="00CC0968" w:rsidRDefault="00CC0968" w:rsidP="00CC0968">
      <w:pPr>
        <w:pStyle w:val="ListParagraph"/>
        <w:numPr>
          <w:ilvl w:val="0"/>
          <w:numId w:val="2"/>
        </w:numPr>
        <w:rPr>
          <w:rFonts w:eastAsia="Times New Roman"/>
        </w:rPr>
      </w:pPr>
      <w:r>
        <w:rPr>
          <w:rFonts w:eastAsia="Times New Roman"/>
        </w:rPr>
        <w:t xml:space="preserve">Bachelor’s Degree </w:t>
      </w:r>
      <w:proofErr w:type="gramStart"/>
      <w:r>
        <w:rPr>
          <w:rFonts w:eastAsia="Times New Roman"/>
        </w:rPr>
        <w:t>required,</w:t>
      </w:r>
      <w:proofErr w:type="gramEnd"/>
      <w:r>
        <w:rPr>
          <w:rFonts w:eastAsia="Times New Roman"/>
        </w:rPr>
        <w:t xml:space="preserve"> Masters preferred. </w:t>
      </w:r>
    </w:p>
    <w:p w14:paraId="7636F752" w14:textId="77777777" w:rsidR="00CC0968" w:rsidRDefault="00CC0968" w:rsidP="00CC0968">
      <w:pPr>
        <w:pStyle w:val="ListParagraph"/>
        <w:numPr>
          <w:ilvl w:val="0"/>
          <w:numId w:val="2"/>
        </w:numPr>
        <w:rPr>
          <w:rFonts w:eastAsia="Times New Roman"/>
        </w:rPr>
      </w:pPr>
      <w:r>
        <w:rPr>
          <w:rFonts w:eastAsia="Times New Roman"/>
        </w:rPr>
        <w:t xml:space="preserve">Five or more years’ human resource experience required. </w:t>
      </w:r>
    </w:p>
    <w:p w14:paraId="35BAF721" w14:textId="77777777" w:rsidR="00CC0968" w:rsidRDefault="00CC0968" w:rsidP="00CC0968">
      <w:pPr>
        <w:pStyle w:val="ListParagraph"/>
        <w:numPr>
          <w:ilvl w:val="0"/>
          <w:numId w:val="2"/>
        </w:numPr>
        <w:rPr>
          <w:rFonts w:eastAsia="Times New Roman"/>
        </w:rPr>
      </w:pPr>
      <w:r>
        <w:rPr>
          <w:rFonts w:eastAsia="Times New Roman"/>
        </w:rPr>
        <w:t>Relevant license/certification preferred (SHRM-SCP, SPHR, CPLP, etc.)</w:t>
      </w:r>
    </w:p>
    <w:p w14:paraId="60A78E05" w14:textId="77777777" w:rsidR="00CC0968" w:rsidRDefault="00CC0968" w:rsidP="00CC0968">
      <w:pPr>
        <w:pStyle w:val="ListParagraph"/>
        <w:numPr>
          <w:ilvl w:val="0"/>
          <w:numId w:val="2"/>
        </w:numPr>
        <w:rPr>
          <w:rFonts w:eastAsia="Times New Roman"/>
        </w:rPr>
      </w:pPr>
      <w:r>
        <w:rPr>
          <w:rFonts w:eastAsia="Times New Roman"/>
        </w:rPr>
        <w:t>Proficient in Microsoft Office required.</w:t>
      </w:r>
    </w:p>
    <w:p w14:paraId="17003846" w14:textId="77777777" w:rsidR="00CC0968" w:rsidRDefault="00CC0968" w:rsidP="00CC0968">
      <w:pPr>
        <w:pStyle w:val="ListParagraph"/>
        <w:numPr>
          <w:ilvl w:val="0"/>
          <w:numId w:val="2"/>
        </w:numPr>
        <w:rPr>
          <w:rFonts w:eastAsia="Times New Roman"/>
        </w:rPr>
      </w:pPr>
      <w:r>
        <w:rPr>
          <w:rFonts w:eastAsia="Times New Roman"/>
        </w:rPr>
        <w:t xml:space="preserve">Experience with ADP preferred.  </w:t>
      </w:r>
    </w:p>
    <w:p w14:paraId="7E7BA2D4" w14:textId="77777777" w:rsidR="00CC0968" w:rsidRDefault="00CC0968" w:rsidP="00CC0968">
      <w:r>
        <w:t> </w:t>
      </w:r>
    </w:p>
    <w:p w14:paraId="68229134" w14:textId="77777777" w:rsidR="00CC0968" w:rsidRDefault="00CC0968" w:rsidP="00CC0968">
      <w:r>
        <w:rPr>
          <w:b/>
          <w:bCs/>
        </w:rPr>
        <w:t>KNOWLEDGE, SKILLS, ABILITIES AND OTHER CHARACTERISTICS:</w:t>
      </w:r>
    </w:p>
    <w:p w14:paraId="11297134" w14:textId="77777777" w:rsidR="00CC0968" w:rsidRDefault="00CC0968" w:rsidP="00CC0968">
      <w:pPr>
        <w:pStyle w:val="ListParagraph"/>
        <w:numPr>
          <w:ilvl w:val="0"/>
          <w:numId w:val="3"/>
        </w:numPr>
        <w:rPr>
          <w:rFonts w:eastAsia="Times New Roman"/>
        </w:rPr>
      </w:pPr>
      <w:r>
        <w:rPr>
          <w:rFonts w:eastAsia="Times New Roman"/>
        </w:rPr>
        <w:t>Present him or herself outside the organization in a manner in keeping with the organization’s core values of humble, hungry, wise, and called</w:t>
      </w:r>
    </w:p>
    <w:p w14:paraId="7DE88E49" w14:textId="77777777" w:rsidR="00CC0968" w:rsidRDefault="00CC0968" w:rsidP="00CC0968">
      <w:pPr>
        <w:pStyle w:val="ListParagraph"/>
        <w:numPr>
          <w:ilvl w:val="0"/>
          <w:numId w:val="3"/>
        </w:numPr>
        <w:rPr>
          <w:rFonts w:eastAsia="Times New Roman"/>
        </w:rPr>
      </w:pPr>
      <w:r>
        <w:rPr>
          <w:rFonts w:eastAsia="Times New Roman"/>
        </w:rPr>
        <w:t>Dependable, highly motivated self-starter</w:t>
      </w:r>
    </w:p>
    <w:p w14:paraId="5DA781C6" w14:textId="77777777" w:rsidR="00CC0968" w:rsidRDefault="00CC0968" w:rsidP="00CC0968">
      <w:pPr>
        <w:pStyle w:val="ListParagraph"/>
        <w:numPr>
          <w:ilvl w:val="0"/>
          <w:numId w:val="3"/>
        </w:numPr>
        <w:rPr>
          <w:rFonts w:eastAsia="Times New Roman"/>
        </w:rPr>
      </w:pPr>
      <w:r>
        <w:rPr>
          <w:rFonts w:eastAsia="Times New Roman"/>
        </w:rPr>
        <w:lastRenderedPageBreak/>
        <w:t>Detail oriented, highly organized, and able to handle a variety of tasks and responsibilities in a timely and efficient manner with a high level of quality and accuracy</w:t>
      </w:r>
    </w:p>
    <w:p w14:paraId="7E2A817C" w14:textId="77777777" w:rsidR="00CC0968" w:rsidRDefault="00CC0968" w:rsidP="00CC0968">
      <w:pPr>
        <w:pStyle w:val="ListParagraph"/>
        <w:numPr>
          <w:ilvl w:val="0"/>
          <w:numId w:val="3"/>
        </w:numPr>
        <w:rPr>
          <w:rFonts w:eastAsia="Times New Roman"/>
        </w:rPr>
      </w:pPr>
      <w:r>
        <w:rPr>
          <w:rFonts w:eastAsia="Times New Roman"/>
        </w:rPr>
        <w:t>Ability to maintain confidential employee, client, and organization information</w:t>
      </w:r>
    </w:p>
    <w:p w14:paraId="3FB67C37" w14:textId="77777777" w:rsidR="00CC0968" w:rsidRDefault="00CC0968" w:rsidP="00CC0968">
      <w:pPr>
        <w:pStyle w:val="ListParagraph"/>
        <w:numPr>
          <w:ilvl w:val="0"/>
          <w:numId w:val="3"/>
        </w:numPr>
        <w:rPr>
          <w:rFonts w:eastAsia="Times New Roman"/>
        </w:rPr>
      </w:pPr>
      <w:r>
        <w:rPr>
          <w:rFonts w:eastAsia="Times New Roman"/>
        </w:rPr>
        <w:t>Demonstrate effective communication skills, both oral and written</w:t>
      </w:r>
    </w:p>
    <w:p w14:paraId="56C821B8" w14:textId="77777777" w:rsidR="00CC0968" w:rsidRDefault="00CC0968" w:rsidP="00CC0968">
      <w:pPr>
        <w:pStyle w:val="ListParagraph"/>
        <w:numPr>
          <w:ilvl w:val="0"/>
          <w:numId w:val="3"/>
        </w:numPr>
        <w:rPr>
          <w:rFonts w:eastAsia="Times New Roman"/>
        </w:rPr>
      </w:pPr>
      <w:r>
        <w:rPr>
          <w:rFonts w:eastAsia="Times New Roman"/>
        </w:rPr>
        <w:t>Ability to understand and follow oral and written instructions, meet deadlines, and work independently and as part of a team</w:t>
      </w:r>
    </w:p>
    <w:p w14:paraId="56C28495" w14:textId="77777777" w:rsidR="00CC0968" w:rsidRDefault="00CC0968" w:rsidP="00CC0968">
      <w:pPr>
        <w:pStyle w:val="ListParagraph"/>
        <w:numPr>
          <w:ilvl w:val="0"/>
          <w:numId w:val="3"/>
        </w:numPr>
        <w:rPr>
          <w:rFonts w:eastAsia="Times New Roman"/>
        </w:rPr>
      </w:pPr>
      <w:r>
        <w:rPr>
          <w:rFonts w:eastAsia="Times New Roman"/>
        </w:rPr>
        <w:t>Ability to build effective professional working relationships internally and externally</w:t>
      </w:r>
    </w:p>
    <w:p w14:paraId="7F6521D1" w14:textId="77777777" w:rsidR="00CC0968" w:rsidRDefault="00CC0968" w:rsidP="00CC0968">
      <w:pPr>
        <w:pStyle w:val="ListParagraph"/>
        <w:numPr>
          <w:ilvl w:val="0"/>
          <w:numId w:val="3"/>
        </w:numPr>
        <w:rPr>
          <w:rFonts w:eastAsia="Times New Roman"/>
        </w:rPr>
      </w:pPr>
      <w:r>
        <w:rPr>
          <w:rFonts w:eastAsia="Times New Roman"/>
        </w:rPr>
        <w:t>Ability to solve daily problems by analyzing situations, determining appropriate next steps, and implementing</w:t>
      </w:r>
    </w:p>
    <w:p w14:paraId="65CF3906" w14:textId="77777777" w:rsidR="00CC0968" w:rsidRDefault="00CC0968" w:rsidP="00CC0968">
      <w:pPr>
        <w:pStyle w:val="ListParagraph"/>
        <w:numPr>
          <w:ilvl w:val="0"/>
          <w:numId w:val="3"/>
        </w:numPr>
        <w:rPr>
          <w:rFonts w:eastAsia="Times New Roman"/>
        </w:rPr>
      </w:pPr>
      <w:r>
        <w:rPr>
          <w:rFonts w:eastAsia="Times New Roman"/>
        </w:rPr>
        <w:t>Ability to maintain a positive attitude that promotes constructive resolution of problems and concerns</w:t>
      </w:r>
    </w:p>
    <w:p w14:paraId="59CB7CCF" w14:textId="77777777" w:rsidR="00CC0968" w:rsidRDefault="00CC0968" w:rsidP="00CC0968">
      <w:pPr>
        <w:pStyle w:val="ListParagraph"/>
        <w:numPr>
          <w:ilvl w:val="0"/>
          <w:numId w:val="3"/>
        </w:numPr>
        <w:rPr>
          <w:rFonts w:eastAsia="Times New Roman"/>
        </w:rPr>
      </w:pPr>
      <w:r>
        <w:rPr>
          <w:rFonts w:eastAsia="Times New Roman"/>
        </w:rPr>
        <w:t>Possess foresight and willingness to delegate</w:t>
      </w:r>
    </w:p>
    <w:p w14:paraId="6E800509" w14:textId="77777777" w:rsidR="00CC0968" w:rsidRDefault="00CC0968" w:rsidP="00CC0968">
      <w:pPr>
        <w:pStyle w:val="ListParagraph"/>
        <w:numPr>
          <w:ilvl w:val="0"/>
          <w:numId w:val="3"/>
        </w:numPr>
        <w:rPr>
          <w:rFonts w:eastAsia="Times New Roman"/>
        </w:rPr>
      </w:pPr>
      <w:r>
        <w:rPr>
          <w:rFonts w:eastAsia="Times New Roman"/>
        </w:rPr>
        <w:t>Possess conflict management skills</w:t>
      </w:r>
    </w:p>
    <w:p w14:paraId="404E236E" w14:textId="77777777" w:rsidR="00CC0968" w:rsidRDefault="00CC0968" w:rsidP="00CC0968">
      <w:pPr>
        <w:pStyle w:val="ListParagraph"/>
        <w:numPr>
          <w:ilvl w:val="0"/>
          <w:numId w:val="3"/>
        </w:numPr>
        <w:rPr>
          <w:rFonts w:eastAsia="Times New Roman"/>
        </w:rPr>
      </w:pPr>
      <w:r>
        <w:rPr>
          <w:rFonts w:eastAsia="Times New Roman"/>
        </w:rPr>
        <w:t xml:space="preserve">Ability to effectively lead and supervise a team </w:t>
      </w:r>
    </w:p>
    <w:p w14:paraId="10B201DD" w14:textId="77777777" w:rsidR="00CC0968" w:rsidRDefault="00CC0968" w:rsidP="00CC0968">
      <w:pPr>
        <w:pStyle w:val="ListParagraph"/>
        <w:numPr>
          <w:ilvl w:val="0"/>
          <w:numId w:val="3"/>
        </w:numPr>
        <w:rPr>
          <w:rFonts w:eastAsia="Times New Roman"/>
        </w:rPr>
      </w:pPr>
      <w:r>
        <w:rPr>
          <w:rFonts w:eastAsia="Times New Roman"/>
        </w:rPr>
        <w:t>Ability to recognize strengths and weaknesses in staff and take corrective actions as necessary</w:t>
      </w:r>
    </w:p>
    <w:p w14:paraId="17FE3907" w14:textId="77777777" w:rsidR="00CC0968" w:rsidRDefault="00CC0968" w:rsidP="00CC0968">
      <w:pPr>
        <w:pStyle w:val="ListParagraph"/>
        <w:numPr>
          <w:ilvl w:val="0"/>
          <w:numId w:val="3"/>
        </w:numPr>
        <w:rPr>
          <w:rFonts w:eastAsia="Times New Roman"/>
        </w:rPr>
      </w:pPr>
      <w:r>
        <w:rPr>
          <w:rFonts w:eastAsia="Times New Roman"/>
        </w:rPr>
        <w:t>Possess time and priority management skills</w:t>
      </w:r>
    </w:p>
    <w:p w14:paraId="0EDE8ECC" w14:textId="77777777" w:rsidR="00CC0968" w:rsidRDefault="00CC0968" w:rsidP="00CC0968">
      <w:pPr>
        <w:pStyle w:val="ListParagraph"/>
        <w:numPr>
          <w:ilvl w:val="0"/>
          <w:numId w:val="3"/>
        </w:numPr>
        <w:rPr>
          <w:rFonts w:eastAsia="Times New Roman"/>
        </w:rPr>
      </w:pPr>
      <w:r>
        <w:rPr>
          <w:rFonts w:eastAsia="Times New Roman"/>
        </w:rPr>
        <w:t>Possess a commitment to recruit, mentor, train and retain a diverse and effective team</w:t>
      </w:r>
    </w:p>
    <w:p w14:paraId="0B18E601" w14:textId="77777777" w:rsidR="00CC0968" w:rsidRDefault="00CC0968" w:rsidP="00CC0968">
      <w:pPr>
        <w:pStyle w:val="ListParagraph"/>
        <w:numPr>
          <w:ilvl w:val="0"/>
          <w:numId w:val="3"/>
        </w:numPr>
        <w:rPr>
          <w:rFonts w:eastAsia="Times New Roman"/>
        </w:rPr>
      </w:pPr>
      <w:r>
        <w:rPr>
          <w:rFonts w:eastAsia="Times New Roman"/>
        </w:rPr>
        <w:t>Possess a general knowledge of standard office practices and office equipment</w:t>
      </w:r>
    </w:p>
    <w:p w14:paraId="553C6930" w14:textId="77777777" w:rsidR="00CC0968" w:rsidRDefault="00CC0968" w:rsidP="00CC0968">
      <w:r>
        <w:t> </w:t>
      </w:r>
    </w:p>
    <w:p w14:paraId="099C3274" w14:textId="77777777" w:rsidR="00CC0968" w:rsidRDefault="00CC0968" w:rsidP="00CC0968">
      <w:r>
        <w:rPr>
          <w:b/>
          <w:bCs/>
        </w:rPr>
        <w:t>HOW TO APPLY</w:t>
      </w:r>
      <w:r>
        <w:t xml:space="preserve">: Apply online at </w:t>
      </w:r>
      <w:hyperlink r:id="rId5" w:history="1">
        <w:r>
          <w:rPr>
            <w:rStyle w:val="Hyperlink"/>
          </w:rPr>
          <w:t>https://onemorechild.org/available-positions/</w:t>
        </w:r>
      </w:hyperlink>
      <w:r>
        <w:t xml:space="preserve"> </w:t>
      </w:r>
    </w:p>
    <w:p w14:paraId="690BEB8B" w14:textId="77777777" w:rsidR="004E5729" w:rsidRDefault="004E5729"/>
    <w:sectPr w:rsidR="004E57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0593D"/>
    <w:multiLevelType w:val="hybridMultilevel"/>
    <w:tmpl w:val="A4887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A1E2325"/>
    <w:multiLevelType w:val="hybridMultilevel"/>
    <w:tmpl w:val="D3B8C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C686893"/>
    <w:multiLevelType w:val="hybridMultilevel"/>
    <w:tmpl w:val="1E5C0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968"/>
    <w:rsid w:val="004E5729"/>
    <w:rsid w:val="00CC0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AD9CC"/>
  <w15:chartTrackingRefBased/>
  <w15:docId w15:val="{C2B2FA2C-819F-4954-B6F2-8CA3914C2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96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0968"/>
    <w:rPr>
      <w:color w:val="0563C1"/>
      <w:u w:val="single"/>
    </w:rPr>
  </w:style>
  <w:style w:type="paragraph" w:styleId="ListParagraph">
    <w:name w:val="List Paragraph"/>
    <w:basedOn w:val="Normal"/>
    <w:uiPriority w:val="34"/>
    <w:qFormat/>
    <w:rsid w:val="00CC096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264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am12.safelinks.protection.outlook.com/?url=https%3A%2F%2Fonemorechild.org%2Favailable-positions%2F&amp;data=04%7C01%7Cnatalie.jones%40publix.com%7C4c4fe615e78d4e5df6e408d9b36e1ae6%7C623cac68b5d045f191093122c3974cc9%7C0%7C0%7C637738108814978882%7CUnknown%7CTWFpbGZsb3d8eyJWIjoiMC4wLjAwMDAiLCJQIjoiV2luMzIiLCJBTiI6Ik1haWwiLCJXVCI6Mn0%3D%7C3000&amp;sdata=SvF%2BD6zUwtFsET4WQuiGjaPtydVNY%2FhdgRi81v3nfsQ%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660</Words>
  <Characters>3764</Characters>
  <Application>Microsoft Office Word</Application>
  <DocSecurity>0</DocSecurity>
  <Lines>31</Lines>
  <Paragraphs>8</Paragraphs>
  <ScaleCrop>false</ScaleCrop>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Jones</dc:creator>
  <cp:keywords/>
  <dc:description/>
  <cp:lastModifiedBy>Natalie Jones</cp:lastModifiedBy>
  <cp:revision>1</cp:revision>
  <dcterms:created xsi:type="dcterms:W3CDTF">2022-01-07T18:59:00Z</dcterms:created>
  <dcterms:modified xsi:type="dcterms:W3CDTF">2022-01-07T19:00:00Z</dcterms:modified>
</cp:coreProperties>
</file>